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9" w:rsidRPr="00790540" w:rsidRDefault="00911FB2" w:rsidP="00790540">
      <w:pPr>
        <w:spacing w:before="60"/>
        <w:jc w:val="center"/>
        <w:rPr>
          <w:rFonts w:ascii="Arial" w:hAnsi="Arial"/>
          <w:sz w:val="44"/>
          <w:lang w:val="et-EE"/>
        </w:rPr>
      </w:pPr>
      <w:r>
        <w:rPr>
          <w:rFonts w:ascii="Arial" w:hAnsi="Arial"/>
          <w:noProof/>
          <w:sz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371600" cy="1217295"/>
            <wp:effectExtent l="0" t="76200" r="57150" b="0"/>
            <wp:wrapThrough wrapText="bothSides">
              <wp:wrapPolygon edited="0">
                <wp:start x="7" y="-6"/>
                <wp:lineTo x="1758" y="16779"/>
                <wp:lineTo x="7909" y="20730"/>
                <wp:lineTo x="8505" y="20651"/>
                <wp:lineTo x="8540" y="20987"/>
                <wp:lineTo x="9206" y="21579"/>
                <wp:lineTo x="9504" y="21540"/>
                <wp:lineTo x="11291" y="21303"/>
                <wp:lineTo x="12185" y="21185"/>
                <wp:lineTo x="15393" y="20079"/>
                <wp:lineTo x="15358" y="19743"/>
                <wp:lineTo x="17443" y="19467"/>
                <wp:lineTo x="20668" y="15637"/>
                <wp:lineTo x="20160" y="13662"/>
                <wp:lineTo x="20529" y="8508"/>
                <wp:lineTo x="20494" y="8172"/>
                <wp:lineTo x="21756" y="2899"/>
                <wp:lineTo x="21301" y="-1465"/>
                <wp:lineTo x="1497" y="-204"/>
                <wp:lineTo x="7" y="-6"/>
              </wp:wrapPolygon>
            </wp:wrapThrough>
            <wp:docPr id="2" name="Рисунок 2" descr="C:\WINDOWS\Рабочий стол\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Рабочий стол\logo_ne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402172">
                      <a:off x="0" y="0"/>
                      <a:ext cx="137160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E91" w:rsidRPr="003F2E91">
        <w:rPr>
          <w:rFonts w:ascii="Arial" w:hAnsi="Arial"/>
          <w:sz w:val="44"/>
          <w:szCs w:val="44"/>
          <w:lang w:val="et-EE"/>
        </w:rPr>
        <w:t xml:space="preserve">Sillamäe </w:t>
      </w:r>
      <w:r w:rsidR="00C25A39" w:rsidRPr="00790540">
        <w:rPr>
          <w:rFonts w:ascii="Arial" w:hAnsi="Arial"/>
          <w:sz w:val="44"/>
          <w:lang w:val="et-EE"/>
        </w:rPr>
        <w:t>Teater-stuudio “Teine taevas”</w:t>
      </w:r>
    </w:p>
    <w:p w:rsidR="00AE6ED5" w:rsidRPr="003F2E91" w:rsidRDefault="003F2E91" w:rsidP="00790540">
      <w:pPr>
        <w:spacing w:before="60"/>
        <w:jc w:val="center"/>
        <w:rPr>
          <w:rFonts w:ascii="Arial" w:hAnsi="Arial"/>
          <w:sz w:val="32"/>
          <w:szCs w:val="32"/>
          <w:lang w:val="et-EE"/>
        </w:rPr>
      </w:pPr>
      <w:r w:rsidRPr="003F2E91">
        <w:rPr>
          <w:rFonts w:ascii="Arial" w:hAnsi="Arial"/>
          <w:sz w:val="32"/>
          <w:szCs w:val="32"/>
          <w:lang w:val="et-EE"/>
        </w:rPr>
        <w:t>MTÜ</w:t>
      </w:r>
    </w:p>
    <w:p w:rsidR="00C25A39" w:rsidRPr="00790540" w:rsidRDefault="009C3E78" w:rsidP="00790540">
      <w:pPr>
        <w:spacing w:before="60"/>
        <w:jc w:val="center"/>
        <w:rPr>
          <w:rFonts w:ascii="Arial" w:hAnsi="Arial"/>
          <w:sz w:val="22"/>
          <w:szCs w:val="22"/>
          <w:lang w:val="et-EE"/>
        </w:rPr>
      </w:pPr>
      <w:r w:rsidRPr="00790540">
        <w:rPr>
          <w:rFonts w:ascii="Arial" w:hAnsi="Arial"/>
          <w:sz w:val="22"/>
          <w:szCs w:val="22"/>
          <w:lang w:val="et-EE"/>
        </w:rPr>
        <w:t>Reg. Nr. 80045324</w:t>
      </w:r>
    </w:p>
    <w:p w:rsidR="00E50C77" w:rsidRDefault="00E50C77" w:rsidP="00E50C77">
      <w:pPr>
        <w:jc w:val="right"/>
        <w:rPr>
          <w:rFonts w:ascii="Arial" w:hAnsi="Arial"/>
        </w:rPr>
      </w:pPr>
    </w:p>
    <w:p w:rsidR="00E50C77" w:rsidRDefault="00E50C77" w:rsidP="00E50C77">
      <w:pPr>
        <w:jc w:val="right"/>
        <w:rPr>
          <w:rFonts w:ascii="Arial" w:hAnsi="Arial"/>
          <w:lang w:val="en-US"/>
        </w:rPr>
      </w:pPr>
    </w:p>
    <w:p w:rsidR="007D0B4C" w:rsidRDefault="007D0B4C" w:rsidP="00E50C77">
      <w:pPr>
        <w:jc w:val="right"/>
        <w:rPr>
          <w:rFonts w:ascii="Arial" w:hAnsi="Arial"/>
          <w:lang w:val="en-US"/>
        </w:rPr>
      </w:pPr>
    </w:p>
    <w:p w:rsidR="008436C9" w:rsidRPr="0054661B" w:rsidRDefault="008436C9" w:rsidP="008436C9">
      <w:pPr>
        <w:rPr>
          <w:sz w:val="40"/>
          <w:szCs w:val="40"/>
        </w:rPr>
      </w:pPr>
      <w:r w:rsidRPr="0054661B">
        <w:t xml:space="preserve">       </w:t>
      </w:r>
      <w:r w:rsidRPr="0054661B">
        <w:rPr>
          <w:sz w:val="40"/>
          <w:szCs w:val="40"/>
        </w:rPr>
        <w:t>Положен</w:t>
      </w:r>
      <w:r w:rsidR="00C910FB">
        <w:rPr>
          <w:sz w:val="40"/>
          <w:szCs w:val="40"/>
        </w:rPr>
        <w:t>ие  фестиваля «Любителивы?» 2021</w:t>
      </w:r>
      <w:r w:rsidRPr="0054661B">
        <w:rPr>
          <w:sz w:val="40"/>
          <w:szCs w:val="40"/>
        </w:rPr>
        <w:t xml:space="preserve"> г.    </w:t>
      </w:r>
    </w:p>
    <w:p w:rsidR="008436C9" w:rsidRDefault="008436C9" w:rsidP="008436C9">
      <w:pPr>
        <w:rPr>
          <w:lang w:val="en-US"/>
        </w:rPr>
      </w:pPr>
    </w:p>
    <w:p w:rsidR="008436C9" w:rsidRPr="0054661B" w:rsidRDefault="008436C9" w:rsidP="008436C9">
      <w:r w:rsidRPr="008436C9">
        <w:t xml:space="preserve">  </w:t>
      </w:r>
      <w:r w:rsidRPr="0054661B">
        <w:t>Место проведения фестиваля -  г. Силламяэ, Эстония.</w:t>
      </w:r>
    </w:p>
    <w:p w:rsidR="008436C9" w:rsidRPr="0054661B" w:rsidRDefault="008436C9" w:rsidP="008436C9">
      <w:r w:rsidRPr="008436C9">
        <w:t xml:space="preserve">  </w:t>
      </w:r>
      <w:r w:rsidRPr="0054661B">
        <w:t>Время проведения фестиваля -</w:t>
      </w:r>
      <w:r w:rsidR="00C910FB">
        <w:t xml:space="preserve"> с 9 по 12 сентября 2021</w:t>
      </w:r>
      <w:r w:rsidRPr="0054661B">
        <w:t xml:space="preserve"> года</w:t>
      </w:r>
    </w:p>
    <w:p w:rsidR="008436C9" w:rsidRPr="0054661B" w:rsidRDefault="008436C9" w:rsidP="008436C9">
      <w:pPr>
        <w:rPr>
          <w:lang w:val="et-EE"/>
        </w:rPr>
      </w:pPr>
      <w:r w:rsidRPr="008436C9">
        <w:t xml:space="preserve">  </w:t>
      </w:r>
      <w:r w:rsidRPr="0054661B">
        <w:t xml:space="preserve">Организатор фестиваля: </w:t>
      </w:r>
      <w:r w:rsidRPr="0054661B">
        <w:rPr>
          <w:lang w:val="et-EE"/>
        </w:rPr>
        <w:t>Sillamäe teater</w:t>
      </w:r>
      <w:r w:rsidRPr="0054661B">
        <w:t>-</w:t>
      </w:r>
      <w:r w:rsidRPr="0054661B">
        <w:rPr>
          <w:lang w:val="et-EE"/>
        </w:rPr>
        <w:t xml:space="preserve">stuudio </w:t>
      </w:r>
      <w:r w:rsidRPr="0054661B">
        <w:t>«</w:t>
      </w:r>
      <w:r w:rsidRPr="0054661B">
        <w:rPr>
          <w:lang w:val="et-EE"/>
        </w:rPr>
        <w:t>Teine Taevas</w:t>
      </w:r>
      <w:r w:rsidRPr="0054661B">
        <w:t xml:space="preserve">» </w:t>
      </w:r>
      <w:r w:rsidRPr="0054661B">
        <w:rPr>
          <w:lang w:val="en-US"/>
        </w:rPr>
        <w:t>MT</w:t>
      </w:r>
      <w:r w:rsidRPr="0054661B">
        <w:rPr>
          <w:lang w:val="et-EE"/>
        </w:rPr>
        <w:t>Ü</w:t>
      </w:r>
    </w:p>
    <w:p w:rsidR="008436C9" w:rsidRPr="0054661B" w:rsidRDefault="008436C9" w:rsidP="008436C9">
      <w:r w:rsidRPr="008436C9">
        <w:t xml:space="preserve">  </w:t>
      </w:r>
      <w:r w:rsidRPr="0054661B">
        <w:t xml:space="preserve">Фестиваль поддерживают: </w:t>
      </w:r>
    </w:p>
    <w:p w:rsidR="008436C9" w:rsidRPr="008436C9" w:rsidRDefault="008436C9" w:rsidP="008436C9">
      <w:pPr>
        <w:rPr>
          <w:lang w:val="en-US"/>
        </w:rPr>
      </w:pPr>
      <w:r w:rsidRPr="0054661B">
        <w:t>- Городское управление города Силламяэ;</w:t>
      </w:r>
    </w:p>
    <w:p w:rsidR="008436C9" w:rsidRPr="0054661B" w:rsidRDefault="008436C9" w:rsidP="008436C9">
      <w:r w:rsidRPr="0054661B">
        <w:t>- Эстонский Культурный Фонд;</w:t>
      </w:r>
    </w:p>
    <w:p w:rsidR="008436C9" w:rsidRPr="0054661B" w:rsidRDefault="008436C9" w:rsidP="008436C9">
      <w:r w:rsidRPr="0054661B">
        <w:t>- Центр Культуры города Силламяэ;</w:t>
      </w:r>
    </w:p>
    <w:p w:rsidR="008436C9" w:rsidRPr="0054661B" w:rsidRDefault="008436C9" w:rsidP="008436C9">
      <w:r w:rsidRPr="0054661B">
        <w:t>- Российское Консульство;</w:t>
      </w:r>
    </w:p>
    <w:p w:rsidR="008436C9" w:rsidRPr="0054661B" w:rsidRDefault="008436C9" w:rsidP="008436C9">
      <w:r w:rsidRPr="0054661B">
        <w:t>- Эстонское Консульство;</w:t>
      </w:r>
    </w:p>
    <w:p w:rsidR="008436C9" w:rsidRPr="0054661B" w:rsidRDefault="008436C9" w:rsidP="008436C9">
      <w:r w:rsidRPr="0054661B">
        <w:t>- Русское Культурное Общество;</w:t>
      </w:r>
    </w:p>
    <w:p w:rsidR="008436C9" w:rsidRPr="0054661B" w:rsidRDefault="008436C9" w:rsidP="008436C9">
      <w:r w:rsidRPr="0054661B">
        <w:t>- Украинское Культурное Общество;</w:t>
      </w:r>
    </w:p>
    <w:p w:rsidR="008436C9" w:rsidRPr="0054661B" w:rsidRDefault="008436C9" w:rsidP="008436C9">
      <w:r w:rsidRPr="0054661B">
        <w:t>- Белорусское Культурное Общество.</w:t>
      </w:r>
    </w:p>
    <w:p w:rsidR="008436C9" w:rsidRPr="0054661B" w:rsidRDefault="008436C9" w:rsidP="008436C9"/>
    <w:p w:rsidR="008436C9" w:rsidRPr="0054661B" w:rsidRDefault="008436C9" w:rsidP="008436C9">
      <w:pPr>
        <w:spacing w:after="120"/>
      </w:pPr>
      <w:r w:rsidRPr="0054661B">
        <w:t>ОРГАНИЗАТОРЫ ФЕСТИВАЛЯ</w:t>
      </w:r>
    </w:p>
    <w:p w:rsidR="008436C9" w:rsidRDefault="008436C9" w:rsidP="008436C9">
      <w:pPr>
        <w:jc w:val="both"/>
        <w:rPr>
          <w:lang w:val="en-US"/>
        </w:rPr>
      </w:pPr>
      <w:r w:rsidRPr="0054661B">
        <w:t xml:space="preserve">Для проведения </w:t>
      </w:r>
      <w:r w:rsidR="006141C6" w:rsidRPr="0054661B">
        <w:t>Фестиваля</w:t>
      </w:r>
      <w:r w:rsidR="006141C6" w:rsidRPr="0054661B">
        <w:rPr>
          <w:lang w:val="et-EE"/>
        </w:rPr>
        <w:t xml:space="preserve"> </w:t>
      </w:r>
      <w:r w:rsidR="006141C6" w:rsidRPr="0054661B">
        <w:t>создается</w:t>
      </w:r>
      <w:r w:rsidRPr="0054661B">
        <w:t xml:space="preserve"> Оргкомитет.</w:t>
      </w:r>
    </w:p>
    <w:p w:rsidR="008436C9" w:rsidRPr="0054661B" w:rsidRDefault="008436C9" w:rsidP="00BB2AC7">
      <w:pPr>
        <w:spacing w:after="120"/>
        <w:jc w:val="both"/>
      </w:pPr>
      <w:r w:rsidRPr="0054661B">
        <w:t xml:space="preserve"> Основными Задачами Оргкомитета фестиваля являются: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Подготовка и обеспечение проведения Фестиваля на основании данного положения;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Разработка программы Фестиваля;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Предоставление теа</w:t>
      </w:r>
      <w:r w:rsidR="00C910FB">
        <w:t>трам-участникам</w:t>
      </w:r>
      <w:r w:rsidRPr="0054661B">
        <w:t xml:space="preserve"> технического райдера и сценических площадок; обеспечивают условия для творческого общения участников Фестиваля, руководителей коллективов;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Формирование репертуарной афиши, даты и время показа спектаклей;</w:t>
      </w:r>
    </w:p>
    <w:p w:rsidR="008436C9" w:rsidRPr="0054661B" w:rsidRDefault="006141C6" w:rsidP="008436C9">
      <w:pPr>
        <w:numPr>
          <w:ilvl w:val="0"/>
          <w:numId w:val="2"/>
        </w:numPr>
        <w:jc w:val="both"/>
      </w:pPr>
      <w:r w:rsidRPr="0054661B">
        <w:t>Организация работы</w:t>
      </w:r>
      <w:r w:rsidR="008436C9" w:rsidRPr="0054661B">
        <w:t xml:space="preserve"> пресс-службы;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Организация и проведение семинаров, мастер-классов, профессиональных дискуссий, круглых столов;</w:t>
      </w:r>
    </w:p>
    <w:p w:rsidR="008436C9" w:rsidRPr="0054661B" w:rsidRDefault="008436C9" w:rsidP="008436C9">
      <w:pPr>
        <w:numPr>
          <w:ilvl w:val="0"/>
          <w:numId w:val="2"/>
        </w:numPr>
        <w:jc w:val="both"/>
      </w:pPr>
      <w:r w:rsidRPr="0054661B">
        <w:t>Организация экскурсионного знакомства с достопримечательностями региона Ида-Виру</w:t>
      </w:r>
    </w:p>
    <w:p w:rsidR="008436C9" w:rsidRPr="0054661B" w:rsidRDefault="008436C9" w:rsidP="008436C9">
      <w:pPr>
        <w:ind w:left="720"/>
        <w:jc w:val="both"/>
      </w:pPr>
    </w:p>
    <w:p w:rsidR="008436C9" w:rsidRPr="0054661B" w:rsidRDefault="008436C9" w:rsidP="008436C9">
      <w:pPr>
        <w:spacing w:after="120"/>
      </w:pPr>
      <w:r w:rsidRPr="0054661B">
        <w:t>ДАТА И МЕСТО ПРОВЕДЕНИЯ ФЕСТИВАЛЯ</w:t>
      </w:r>
    </w:p>
    <w:p w:rsidR="008436C9" w:rsidRPr="0054661B" w:rsidRDefault="008436C9" w:rsidP="008436C9">
      <w:pPr>
        <w:jc w:val="both"/>
      </w:pPr>
      <w:r w:rsidRPr="0054661B">
        <w:t>Фестиваль проводится один раз в два года в гор</w:t>
      </w:r>
      <w:r w:rsidR="00C910FB">
        <w:t xml:space="preserve">оде Силламяэ, Эстония. </w:t>
      </w:r>
      <w:r w:rsidR="006141C6">
        <w:t>Седьмой</w:t>
      </w:r>
      <w:r w:rsidR="006141C6" w:rsidRPr="0054661B">
        <w:t xml:space="preserve"> </w:t>
      </w:r>
      <w:r w:rsidR="006141C6" w:rsidRPr="0054661B">
        <w:rPr>
          <w:lang w:val="et-EE"/>
        </w:rPr>
        <w:t>Международный</w:t>
      </w:r>
      <w:r w:rsidRPr="0054661B">
        <w:t xml:space="preserve"> фестиваль «ЛЮБИТЕЛИВЫ</w:t>
      </w:r>
      <w:r>
        <w:t>?»</w:t>
      </w:r>
      <w:r w:rsidR="00C910FB">
        <w:t xml:space="preserve"> состоится 19</w:t>
      </w:r>
      <w:r w:rsidRPr="0054661B">
        <w:t xml:space="preserve"> – </w:t>
      </w:r>
      <w:r w:rsidR="00C910FB">
        <w:t>12 сентября 2021</w:t>
      </w:r>
      <w:r w:rsidR="006141C6">
        <w:t xml:space="preserve"> года в Центре культуры</w:t>
      </w:r>
      <w:r w:rsidR="006141C6" w:rsidRPr="0054661B">
        <w:t xml:space="preserve"> города</w:t>
      </w:r>
      <w:r w:rsidRPr="0054661B">
        <w:t xml:space="preserve"> Силламяэ (</w:t>
      </w:r>
      <w:r>
        <w:t>ул. Кеск, 24) и</w:t>
      </w:r>
      <w:r w:rsidRPr="0054661B">
        <w:t xml:space="preserve"> на сцене</w:t>
      </w:r>
      <w:r w:rsidRPr="00C910FB">
        <w:rPr>
          <w:color w:val="FF0000"/>
        </w:rPr>
        <w:t xml:space="preserve"> </w:t>
      </w:r>
      <w:r w:rsidR="00C910FB" w:rsidRPr="00C910FB">
        <w:rPr>
          <w:color w:val="FF0000"/>
        </w:rPr>
        <w:t>?????</w:t>
      </w:r>
    </w:p>
    <w:p w:rsidR="008436C9" w:rsidRPr="0054661B" w:rsidRDefault="008436C9" w:rsidP="008436C9">
      <w:pPr>
        <w:spacing w:after="120"/>
        <w:jc w:val="both"/>
      </w:pPr>
      <w:r w:rsidRPr="0054661B">
        <w:t>Дата и место проведения следующих фестивалей может меняться.</w:t>
      </w:r>
    </w:p>
    <w:p w:rsidR="008436C9" w:rsidRPr="0054661B" w:rsidRDefault="008436C9" w:rsidP="008436C9">
      <w:pPr>
        <w:spacing w:after="120"/>
      </w:pPr>
      <w:r w:rsidRPr="0054661B">
        <w:t>ИНФОРМАЦИОННАЯ ПОДДЕРЖКА</w:t>
      </w:r>
    </w:p>
    <w:p w:rsidR="008436C9" w:rsidRPr="008436C9" w:rsidRDefault="008436C9" w:rsidP="008436C9">
      <w:pPr>
        <w:jc w:val="both"/>
      </w:pPr>
      <w:r w:rsidRPr="0054661B">
        <w:t>Силламяэский Вестник, Инфо-пресс, Силламяэ ТВ, Р</w:t>
      </w:r>
      <w:r w:rsidR="006141C6">
        <w:t>адио 4, Русское Радио,</w:t>
      </w:r>
      <w:r w:rsidR="006141C6" w:rsidRPr="0054661B">
        <w:t xml:space="preserve"> Телеканал</w:t>
      </w:r>
      <w:r w:rsidR="006141C6">
        <w:t xml:space="preserve"> </w:t>
      </w:r>
      <w:r w:rsidR="006141C6">
        <w:rPr>
          <w:lang w:val="en-US"/>
        </w:rPr>
        <w:t>ETV</w:t>
      </w:r>
      <w:r w:rsidR="006141C6" w:rsidRPr="006141C6">
        <w:t>+</w:t>
      </w:r>
      <w:r w:rsidRPr="0054661B">
        <w:t>, Первы</w:t>
      </w:r>
      <w:r w:rsidR="006141C6">
        <w:t xml:space="preserve">й Балтийский Канал, МК Эстония, </w:t>
      </w:r>
      <w:r w:rsidR="006141C6">
        <w:rPr>
          <w:lang w:val="en-US"/>
        </w:rPr>
        <w:t>Postimees</w:t>
      </w:r>
      <w:r>
        <w:t xml:space="preserve"> на русском</w:t>
      </w:r>
      <w:r w:rsidR="006141C6">
        <w:t>.</w:t>
      </w:r>
    </w:p>
    <w:p w:rsidR="008436C9" w:rsidRPr="008436C9" w:rsidRDefault="008436C9" w:rsidP="008436C9">
      <w:pPr>
        <w:jc w:val="both"/>
      </w:pPr>
    </w:p>
    <w:p w:rsidR="006141C6" w:rsidRDefault="006141C6" w:rsidP="008436C9"/>
    <w:p w:rsidR="008436C9" w:rsidRPr="006141C6" w:rsidRDefault="008436C9" w:rsidP="008436C9">
      <w:pPr>
        <w:rPr>
          <w:lang w:val="en-US"/>
        </w:rPr>
      </w:pPr>
      <w:r w:rsidRPr="0054661B">
        <w:lastRenderedPageBreak/>
        <w:t>ЦЕЛ</w:t>
      </w:r>
      <w:r w:rsidRPr="0054661B">
        <w:rPr>
          <w:sz w:val="36"/>
          <w:szCs w:val="36"/>
        </w:rPr>
        <w:t>и</w:t>
      </w:r>
      <w:r w:rsidRPr="0054661B">
        <w:t xml:space="preserve"> ФЕСТИВАЛЯ</w:t>
      </w:r>
    </w:p>
    <w:p w:rsidR="008436C9" w:rsidRPr="008436C9" w:rsidRDefault="008436C9" w:rsidP="008436C9">
      <w:pPr>
        <w:rPr>
          <w:lang w:val="en-US"/>
        </w:rPr>
      </w:pPr>
    </w:p>
    <w:p w:rsidR="008436C9" w:rsidRPr="0054661B" w:rsidRDefault="008436C9" w:rsidP="008436C9">
      <w:pPr>
        <w:jc w:val="both"/>
      </w:pPr>
      <w:r w:rsidRPr="0054661B">
        <w:t>Привлечение внимания общественности к русской культуре, сохранению национальных традиций и русского языка через театральное искусство.</w:t>
      </w:r>
      <w:r w:rsidR="00C910FB">
        <w:t xml:space="preserve"> Ознакомление с театральными и культурными традициями разных народов.</w:t>
      </w:r>
    </w:p>
    <w:p w:rsidR="00666EF4" w:rsidRPr="00666EF4" w:rsidRDefault="00666EF4" w:rsidP="00666EF4">
      <w:pPr>
        <w:jc w:val="both"/>
        <w:rPr>
          <w:sz w:val="22"/>
          <w:szCs w:val="22"/>
          <w:lang w:eastAsia="en-US" w:bidi="en-US"/>
        </w:rPr>
      </w:pPr>
      <w:r>
        <w:t>Фестиваль способствует популяризации театрального искусства среди молодёжи,</w:t>
      </w:r>
      <w:r w:rsidRPr="00666EF4">
        <w:rPr>
          <w:sz w:val="22"/>
          <w:szCs w:val="22"/>
          <w:lang w:eastAsia="en-US" w:bidi="en-US"/>
        </w:rPr>
        <w:t xml:space="preserve"> выявляет лучшие молодёжные театральные коллективы, поощряет творчество молодых перспективных режиссёров-постановщиков и артистов.</w:t>
      </w:r>
    </w:p>
    <w:p w:rsidR="008436C9" w:rsidRPr="00666EF4" w:rsidRDefault="008436C9" w:rsidP="008436C9">
      <w:pPr>
        <w:jc w:val="both"/>
      </w:pPr>
    </w:p>
    <w:p w:rsidR="008436C9" w:rsidRPr="00666EF4" w:rsidRDefault="008436C9" w:rsidP="008436C9">
      <w:r w:rsidRPr="0054661B">
        <w:t>ЗАДАЧИ ФЕСТИВАЛЯ</w:t>
      </w:r>
      <w:r w:rsidR="00666EF4">
        <w:t>.</w:t>
      </w:r>
    </w:p>
    <w:p w:rsidR="008436C9" w:rsidRPr="008436C9" w:rsidRDefault="008436C9" w:rsidP="008436C9">
      <w:pPr>
        <w:rPr>
          <w:lang w:val="en-US"/>
        </w:rPr>
      </w:pPr>
    </w:p>
    <w:p w:rsidR="008436C9" w:rsidRPr="0054661B" w:rsidRDefault="00741C75" w:rsidP="00666EF4">
      <w:pPr>
        <w:spacing w:after="120"/>
        <w:jc w:val="both"/>
      </w:pPr>
      <w:r>
        <w:t>Продолжение</w:t>
      </w:r>
      <w:r w:rsidR="008436C9" w:rsidRPr="0054661B">
        <w:t xml:space="preserve"> традиции международного фестиваля любительских театров в северо-восточном регионе Эстонии, в котором проживает наибольшее количество русскоговорящих жителей. </w:t>
      </w:r>
    </w:p>
    <w:p w:rsidR="008436C9" w:rsidRPr="0054661B" w:rsidRDefault="008436C9" w:rsidP="00666EF4">
      <w:pPr>
        <w:spacing w:after="120"/>
        <w:jc w:val="both"/>
      </w:pPr>
      <w:r w:rsidRPr="0054661B">
        <w:t>Укрепление дружеских и творческих связей между театральн</w:t>
      </w:r>
      <w:r w:rsidR="00741C75">
        <w:t>ыми коллективами разных стран мира</w:t>
      </w:r>
      <w:r w:rsidRPr="0054661B">
        <w:t>.</w:t>
      </w:r>
    </w:p>
    <w:p w:rsidR="00666EF4" w:rsidRDefault="008436C9" w:rsidP="00666EF4">
      <w:pPr>
        <w:spacing w:after="120"/>
        <w:jc w:val="both"/>
      </w:pPr>
      <w:r w:rsidRPr="0054661B">
        <w:t>Создание условий для профессионального общения и возникновения партнерских отношений, а также совместных творческих проектов.</w:t>
      </w:r>
    </w:p>
    <w:p w:rsidR="00666EF4" w:rsidRDefault="008436C9" w:rsidP="00666EF4">
      <w:pPr>
        <w:suppressAutoHyphens/>
        <w:spacing w:after="120"/>
        <w:jc w:val="both"/>
        <w:rPr>
          <w:sz w:val="22"/>
          <w:szCs w:val="22"/>
          <w:lang w:eastAsia="en-US" w:bidi="en-US"/>
        </w:rPr>
      </w:pPr>
      <w:r w:rsidRPr="0054661B">
        <w:t>Взаимообогащение и взаимообмен театральными художественно - эстетическими идеями в области режиссуры, актерского мастерства, сценографии, новаций.</w:t>
      </w:r>
      <w:r w:rsidR="00666EF4" w:rsidRPr="00666EF4">
        <w:rPr>
          <w:sz w:val="22"/>
          <w:szCs w:val="22"/>
          <w:lang w:eastAsia="en-US" w:bidi="en-US"/>
        </w:rPr>
        <w:t xml:space="preserve"> </w:t>
      </w:r>
    </w:p>
    <w:p w:rsidR="00666EF4" w:rsidRPr="00666EF4" w:rsidRDefault="00666EF4" w:rsidP="00666EF4">
      <w:pPr>
        <w:suppressAutoHyphens/>
        <w:spacing w:after="120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Зачастую</w:t>
      </w:r>
      <w:r w:rsidRPr="00666EF4">
        <w:rPr>
          <w:sz w:val="22"/>
          <w:szCs w:val="22"/>
          <w:lang w:eastAsia="en-US" w:bidi="en-US"/>
        </w:rPr>
        <w:t xml:space="preserve"> театральные работ</w:t>
      </w:r>
      <w:r>
        <w:rPr>
          <w:sz w:val="22"/>
          <w:szCs w:val="22"/>
          <w:lang w:eastAsia="en-US" w:bidi="en-US"/>
        </w:rPr>
        <w:t xml:space="preserve">ы живут недолго, а у </w:t>
      </w:r>
      <w:r w:rsidRPr="00666EF4">
        <w:rPr>
          <w:sz w:val="22"/>
          <w:szCs w:val="22"/>
          <w:lang w:eastAsia="en-US" w:bidi="en-US"/>
        </w:rPr>
        <w:t xml:space="preserve">театров возникают сложности с представлением своего творчества широкой публике, организацией рекламы своей деятельности, творческим взаимодействием с другими театральными коллективами. </w:t>
      </w:r>
    </w:p>
    <w:p w:rsidR="008436C9" w:rsidRPr="0054661B" w:rsidRDefault="00666EF4" w:rsidP="008436C9">
      <w:pPr>
        <w:jc w:val="both"/>
      </w:pPr>
      <w:r>
        <w:t>Возможность получить рекомендации профессионального жюри, выйти на новый уровень творчества, перенять положительный опыт у коллег.</w:t>
      </w:r>
    </w:p>
    <w:p w:rsidR="008436C9" w:rsidRDefault="008436C9" w:rsidP="008436C9"/>
    <w:p w:rsidR="008436C9" w:rsidRPr="00666EF4" w:rsidRDefault="008436C9" w:rsidP="008436C9">
      <w:r w:rsidRPr="0054661B">
        <w:t xml:space="preserve">УСЛОВИЯ УЧАСТИЯ </w:t>
      </w:r>
      <w:r w:rsidR="00D229A4">
        <w:t>В ФЕСТИВАЛЕ</w:t>
      </w:r>
    </w:p>
    <w:p w:rsidR="008436C9" w:rsidRPr="00666EF4" w:rsidRDefault="008436C9" w:rsidP="008436C9"/>
    <w:p w:rsidR="008436C9" w:rsidRPr="0054661B" w:rsidRDefault="008436C9" w:rsidP="00666EF4">
      <w:pPr>
        <w:spacing w:after="120"/>
      </w:pPr>
      <w:r w:rsidRPr="0054661B">
        <w:t xml:space="preserve">К участию фестиваля приглашаются  любительские театральные коллективы всех видов и направлений </w:t>
      </w:r>
      <w:r w:rsidR="00666EF4">
        <w:t>без ограничения возраста.</w:t>
      </w:r>
    </w:p>
    <w:p w:rsidR="008436C9" w:rsidRPr="0054661B" w:rsidRDefault="008436C9" w:rsidP="008436C9">
      <w:pPr>
        <w:jc w:val="both"/>
      </w:pPr>
      <w:r w:rsidRPr="0054661B">
        <w:t>Иностранные участники могут играть спектакли на родном языке или на языке оригинала.</w:t>
      </w:r>
    </w:p>
    <w:p w:rsidR="008436C9" w:rsidRPr="0054661B" w:rsidRDefault="008436C9" w:rsidP="008436C9">
      <w:pPr>
        <w:jc w:val="both"/>
      </w:pPr>
      <w:r w:rsidRPr="0054661B">
        <w:t>К участию в фестивале допускается спектакль без формальных и жанровых ограничений.</w:t>
      </w:r>
    </w:p>
    <w:p w:rsidR="008436C9" w:rsidRPr="0054661B" w:rsidRDefault="008436C9" w:rsidP="00BB2AC7">
      <w:pPr>
        <w:spacing w:after="120"/>
        <w:jc w:val="both"/>
      </w:pPr>
      <w:r w:rsidRPr="0054661B">
        <w:t>Основным критерием отбора является художественная ценность спектакля.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 xml:space="preserve">Предварительный отбор участников Фестиваля осуществляется Оргкомитетом на основе </w:t>
      </w:r>
      <w:r>
        <w:t xml:space="preserve">конкурса </w:t>
      </w:r>
      <w:r w:rsidRPr="0054661B">
        <w:t>заявок и видеоматериалов.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>Заявка на участие в Фестивале по прилагаемой форме (Приложение №2)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>Официальная заявка на участие в Конкурсе должна быть направлена по адресу:</w:t>
      </w:r>
    </w:p>
    <w:p w:rsidR="006141C6" w:rsidRDefault="008436C9" w:rsidP="008436C9">
      <w:pPr>
        <w:ind w:left="360" w:firstLine="348"/>
        <w:jc w:val="both"/>
      </w:pPr>
      <w:r w:rsidRPr="0054661B">
        <w:rPr>
          <w:lang w:val="et-EE"/>
        </w:rPr>
        <w:t xml:space="preserve">e-mail: </w:t>
      </w:r>
      <w:hyperlink r:id="rId7" w:history="1">
        <w:r w:rsidRPr="00D92C23">
          <w:rPr>
            <w:rStyle w:val="a4"/>
            <w:lang w:val="et-EE"/>
          </w:rPr>
          <w:t>teinetaevas@</w:t>
        </w:r>
        <w:r w:rsidRPr="00D92C23">
          <w:rPr>
            <w:rStyle w:val="a4"/>
            <w:lang w:val="en-US"/>
          </w:rPr>
          <w:t>gmail</w:t>
        </w:r>
        <w:r w:rsidRPr="00052F09">
          <w:rPr>
            <w:rStyle w:val="a4"/>
            <w:lang w:val="en-US"/>
          </w:rPr>
          <w:t>.</w:t>
        </w:r>
        <w:r w:rsidRPr="00D92C23">
          <w:rPr>
            <w:rStyle w:val="a4"/>
            <w:lang w:val="en-US"/>
          </w:rPr>
          <w:t>com</w:t>
        </w:r>
      </w:hyperlink>
      <w:r w:rsidRPr="0054661B">
        <w:rPr>
          <w:lang w:val="et-EE"/>
        </w:rPr>
        <w:t xml:space="preserve">   tel. +37258005003</w:t>
      </w:r>
      <w:r w:rsidRPr="00D229A4">
        <w:t xml:space="preserve">  - </w:t>
      </w:r>
      <w:r w:rsidRPr="0054661B">
        <w:t>Владимир</w:t>
      </w:r>
      <w:r w:rsidRPr="00D229A4">
        <w:t xml:space="preserve"> </w:t>
      </w:r>
      <w:r w:rsidRPr="0054661B">
        <w:t>Вайкерт</w:t>
      </w:r>
    </w:p>
    <w:p w:rsidR="008436C9" w:rsidRPr="00D229A4" w:rsidRDefault="006141C6" w:rsidP="006141C6">
      <w:pPr>
        <w:ind w:left="360" w:firstLine="348"/>
        <w:jc w:val="both"/>
      </w:pPr>
      <w:r>
        <w:t xml:space="preserve"> и </w:t>
      </w:r>
      <w:r w:rsidR="008436C9" w:rsidRPr="0054661B">
        <w:rPr>
          <w:lang w:val="en-US"/>
        </w:rPr>
        <w:t>tel</w:t>
      </w:r>
      <w:r w:rsidR="008436C9" w:rsidRPr="00D229A4">
        <w:t xml:space="preserve">. +37255579696  - </w:t>
      </w:r>
      <w:r w:rsidR="008436C9" w:rsidRPr="0054661B">
        <w:t>Наталья</w:t>
      </w:r>
      <w:r w:rsidR="008436C9" w:rsidRPr="00D229A4">
        <w:t xml:space="preserve"> </w:t>
      </w:r>
      <w:r w:rsidR="008436C9" w:rsidRPr="0054661B">
        <w:t>Борисова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 xml:space="preserve">К официальной заявке прилагается не менее 2-х цветных фотографий коллектива (сцены </w:t>
      </w:r>
      <w:r w:rsidR="00C910FB">
        <w:t>из спектакля) в цифровом виде (</w:t>
      </w:r>
      <w:r w:rsidRPr="0054661B">
        <w:rPr>
          <w:lang w:val="et-EE"/>
        </w:rPr>
        <w:t>e-mail</w:t>
      </w:r>
      <w:r w:rsidRPr="0054661B">
        <w:t xml:space="preserve">) качество не менее 300 </w:t>
      </w:r>
      <w:r w:rsidRPr="0054661B">
        <w:rPr>
          <w:lang w:val="et-EE"/>
        </w:rPr>
        <w:t>dpi/inch; format:</w:t>
      </w:r>
      <w:r w:rsidRPr="0054661B">
        <w:t xml:space="preserve"> </w:t>
      </w:r>
      <w:r w:rsidRPr="0054661B">
        <w:rPr>
          <w:lang w:val="et-EE"/>
        </w:rPr>
        <w:t xml:space="preserve">JPG </w:t>
      </w:r>
      <w:r w:rsidRPr="0054661B">
        <w:t xml:space="preserve">(для буклетов) и афиши спектакля. 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 xml:space="preserve">На электронный адрес высылаются: история театра (коротко), аннотация спектакля в формате </w:t>
      </w:r>
      <w:r w:rsidRPr="0054661B">
        <w:rPr>
          <w:lang w:val="et-EE"/>
        </w:rPr>
        <w:t>Word</w:t>
      </w:r>
      <w:r w:rsidRPr="0054661B">
        <w:t xml:space="preserve"> для буклетов, афиш, СМИ.</w:t>
      </w:r>
    </w:p>
    <w:p w:rsidR="008436C9" w:rsidRPr="0054661B" w:rsidRDefault="008436C9" w:rsidP="008436C9">
      <w:pPr>
        <w:numPr>
          <w:ilvl w:val="0"/>
          <w:numId w:val="3"/>
        </w:numPr>
        <w:jc w:val="both"/>
      </w:pPr>
      <w:r w:rsidRPr="0054661B">
        <w:t xml:space="preserve">Срок подачи заявки и </w:t>
      </w:r>
      <w:r w:rsidR="006141C6" w:rsidRPr="0054661B">
        <w:t>видеоверсии</w:t>
      </w:r>
      <w:r w:rsidRPr="0054661B">
        <w:t xml:space="preserve"> спектакля на</w:t>
      </w:r>
      <w:r>
        <w:t>правляются в оргкомите</w:t>
      </w:r>
      <w:r w:rsidR="00C910FB">
        <w:t>т до 01.06.2021</w:t>
      </w:r>
      <w:r w:rsidR="00350FF2" w:rsidRPr="00350FF2">
        <w:t xml:space="preserve"> </w:t>
      </w:r>
      <w:r w:rsidR="00350FF2">
        <w:t>г</w:t>
      </w:r>
      <w:r w:rsidRPr="0054661B">
        <w:t>.</w:t>
      </w:r>
    </w:p>
    <w:p w:rsidR="008436C9" w:rsidRPr="0054661B" w:rsidRDefault="008436C9" w:rsidP="008436C9">
      <w:pPr>
        <w:ind w:left="720"/>
        <w:jc w:val="both"/>
      </w:pPr>
    </w:p>
    <w:p w:rsidR="008436C9" w:rsidRPr="0054661B" w:rsidRDefault="008436C9" w:rsidP="008436C9">
      <w:pPr>
        <w:ind w:left="360"/>
        <w:jc w:val="both"/>
        <w:rPr>
          <w:lang w:val="et-EE"/>
        </w:rPr>
      </w:pPr>
      <w:r w:rsidRPr="0054661B">
        <w:rPr>
          <w:b/>
        </w:rPr>
        <w:t xml:space="preserve">           Присланные материалы не рецензируются и не возвращаются.</w:t>
      </w:r>
    </w:p>
    <w:p w:rsidR="008436C9" w:rsidRPr="0054661B" w:rsidRDefault="008436C9" w:rsidP="008436C9">
      <w:pPr>
        <w:ind w:left="360"/>
        <w:jc w:val="both"/>
        <w:rPr>
          <w:lang w:val="et-EE"/>
        </w:rPr>
      </w:pPr>
    </w:p>
    <w:p w:rsidR="008436C9" w:rsidRDefault="008436C9" w:rsidP="008436C9">
      <w:pPr>
        <w:jc w:val="both"/>
        <w:rPr>
          <w:lang w:val="en-US"/>
        </w:rPr>
      </w:pPr>
      <w:r w:rsidRPr="0054661B">
        <w:lastRenderedPageBreak/>
        <w:t>Официальное подтверждение об участии в Фестивале (приглашение) направляется Оргкомитетом конкурса в течение</w:t>
      </w:r>
      <w:r>
        <w:t xml:space="preserve"> 15</w:t>
      </w:r>
      <w:r w:rsidRPr="0054661B">
        <w:t xml:space="preserve"> календарных дней посл</w:t>
      </w:r>
      <w:r>
        <w:t>е окончания срока приема заявок.</w:t>
      </w:r>
    </w:p>
    <w:p w:rsidR="008436C9" w:rsidRPr="008436C9" w:rsidRDefault="008436C9" w:rsidP="008436C9">
      <w:pPr>
        <w:jc w:val="both"/>
        <w:rPr>
          <w:lang w:val="en-US"/>
        </w:rPr>
      </w:pPr>
    </w:p>
    <w:p w:rsidR="008436C9" w:rsidRDefault="008436C9" w:rsidP="008436C9">
      <w:pPr>
        <w:jc w:val="both"/>
        <w:rPr>
          <w:lang w:val="en-US"/>
        </w:rPr>
      </w:pPr>
      <w:r w:rsidRPr="0054661B">
        <w:t>ЖЮРИ ФЕСТИВАЛЯ</w:t>
      </w:r>
    </w:p>
    <w:p w:rsidR="008436C9" w:rsidRPr="008436C9" w:rsidRDefault="008436C9" w:rsidP="008436C9">
      <w:pPr>
        <w:jc w:val="both"/>
        <w:rPr>
          <w:lang w:val="en-US"/>
        </w:rPr>
      </w:pPr>
    </w:p>
    <w:p w:rsidR="008436C9" w:rsidRPr="0054661B" w:rsidRDefault="008436C9" w:rsidP="008436C9">
      <w:pPr>
        <w:jc w:val="both"/>
      </w:pPr>
      <w:r w:rsidRPr="0054661B">
        <w:t>Для проведения Фестиваля и осуществления профессиональной оценки спектаклей формируется жюри.</w:t>
      </w:r>
    </w:p>
    <w:p w:rsidR="008436C9" w:rsidRDefault="008436C9" w:rsidP="007C197B">
      <w:pPr>
        <w:spacing w:after="120"/>
        <w:jc w:val="both"/>
      </w:pPr>
      <w:r w:rsidRPr="0054661B">
        <w:t>В состав жюри входят авторитетные театральные</w:t>
      </w:r>
      <w:r w:rsidR="007C197B">
        <w:t xml:space="preserve"> режиссеры,</w:t>
      </w:r>
      <w:r w:rsidRPr="0054661B">
        <w:t xml:space="preserve"> критики и театроведы.</w:t>
      </w:r>
    </w:p>
    <w:p w:rsidR="007C197B" w:rsidRPr="0054661B" w:rsidRDefault="007C197B" w:rsidP="008436C9">
      <w:pPr>
        <w:jc w:val="both"/>
      </w:pPr>
      <w:r>
        <w:t>Критерии отбора:</w:t>
      </w:r>
    </w:p>
    <w:p w:rsidR="007C197B" w:rsidRPr="00666EF4" w:rsidRDefault="007C197B" w:rsidP="007C197B">
      <w:pPr>
        <w:suppressAutoHyphens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-</w:t>
      </w:r>
      <w:r w:rsidRPr="00666EF4">
        <w:rPr>
          <w:sz w:val="22"/>
          <w:szCs w:val="22"/>
          <w:lang w:eastAsia="en-US" w:bidi="en-US"/>
        </w:rPr>
        <w:t xml:space="preserve"> художественная целостность спектакля;</w:t>
      </w:r>
    </w:p>
    <w:p w:rsidR="007C197B" w:rsidRPr="00666EF4" w:rsidRDefault="007C197B" w:rsidP="007C197B">
      <w:pPr>
        <w:suppressAutoHyphens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-</w:t>
      </w:r>
      <w:r w:rsidRPr="00666EF4">
        <w:rPr>
          <w:sz w:val="22"/>
          <w:szCs w:val="22"/>
          <w:lang w:eastAsia="en-US" w:bidi="en-US"/>
        </w:rPr>
        <w:t xml:space="preserve"> соответствие возможностей исполнителей избранной художественной форме;</w:t>
      </w:r>
    </w:p>
    <w:p w:rsidR="007C197B" w:rsidRPr="00666EF4" w:rsidRDefault="007C197B" w:rsidP="007C197B">
      <w:pPr>
        <w:suppressAutoHyphens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 xml:space="preserve">- </w:t>
      </w:r>
      <w:r w:rsidRPr="00666EF4">
        <w:rPr>
          <w:sz w:val="22"/>
          <w:szCs w:val="22"/>
          <w:lang w:eastAsia="en-US" w:bidi="en-US"/>
        </w:rPr>
        <w:t>органичность актёрского существования;</w:t>
      </w:r>
    </w:p>
    <w:p w:rsidR="007C197B" w:rsidRPr="00666EF4" w:rsidRDefault="007C197B" w:rsidP="007C197B">
      <w:pPr>
        <w:suppressAutoHyphens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-</w:t>
      </w:r>
      <w:r w:rsidRPr="00666EF4">
        <w:rPr>
          <w:sz w:val="22"/>
          <w:szCs w:val="22"/>
          <w:lang w:eastAsia="en-US" w:bidi="en-US"/>
        </w:rPr>
        <w:t xml:space="preserve"> режиссёрский уровень спектакля;</w:t>
      </w:r>
      <w:r w:rsidRPr="00666EF4">
        <w:rPr>
          <w:sz w:val="22"/>
          <w:szCs w:val="22"/>
          <w:lang w:eastAsia="en-US" w:bidi="en-US"/>
        </w:rPr>
        <w:tab/>
      </w:r>
    </w:p>
    <w:p w:rsidR="007C197B" w:rsidRPr="00666EF4" w:rsidRDefault="007C197B" w:rsidP="007C197B">
      <w:pPr>
        <w:suppressAutoHyphens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-</w:t>
      </w:r>
      <w:r w:rsidRPr="00666EF4">
        <w:rPr>
          <w:sz w:val="22"/>
          <w:szCs w:val="22"/>
          <w:lang w:eastAsia="en-US" w:bidi="en-US"/>
        </w:rPr>
        <w:t xml:space="preserve"> понимание и раскрытие идеи автора;</w:t>
      </w:r>
    </w:p>
    <w:p w:rsidR="008436C9" w:rsidRPr="00B517F9" w:rsidRDefault="008436C9" w:rsidP="008436C9">
      <w:pPr>
        <w:jc w:val="both"/>
      </w:pPr>
    </w:p>
    <w:p w:rsidR="008436C9" w:rsidRPr="007C197B" w:rsidRDefault="008436C9" w:rsidP="008436C9">
      <w:pPr>
        <w:jc w:val="both"/>
      </w:pPr>
      <w:r w:rsidRPr="0054661B">
        <w:t>НАГРАДЫ И ПРЕМИИ</w:t>
      </w:r>
    </w:p>
    <w:p w:rsidR="008436C9" w:rsidRPr="007C197B" w:rsidRDefault="008436C9" w:rsidP="008436C9">
      <w:pPr>
        <w:jc w:val="both"/>
      </w:pPr>
    </w:p>
    <w:p w:rsidR="007C197B" w:rsidRPr="007C197B" w:rsidRDefault="007C197B" w:rsidP="007C197B">
      <w:pPr>
        <w:suppressAutoHyphens/>
        <w:jc w:val="both"/>
        <w:rPr>
          <w:sz w:val="22"/>
          <w:szCs w:val="22"/>
          <w:lang w:eastAsia="en-US" w:bidi="en-US"/>
        </w:rPr>
      </w:pPr>
      <w:r w:rsidRPr="007C197B">
        <w:rPr>
          <w:sz w:val="22"/>
          <w:szCs w:val="22"/>
          <w:lang w:eastAsia="en-US" w:bidi="en-US"/>
        </w:rPr>
        <w:t xml:space="preserve">Все участники Фестиваля получают дипломы лауреатов  и памятные призы. </w:t>
      </w:r>
    </w:p>
    <w:p w:rsidR="00BB2AC7" w:rsidRDefault="007C197B" w:rsidP="007C197B">
      <w:pPr>
        <w:suppressAutoHyphens/>
        <w:jc w:val="both"/>
      </w:pPr>
      <w:r w:rsidRPr="007C197B">
        <w:rPr>
          <w:sz w:val="22"/>
          <w:szCs w:val="22"/>
          <w:lang w:eastAsia="en-US" w:bidi="en-US"/>
        </w:rPr>
        <w:t xml:space="preserve">По итогам Фестиваля члены Жюри определяют победителя в номинации «Лучший театральный коллектив», которому вручается </w:t>
      </w:r>
      <w:r>
        <w:rPr>
          <w:sz w:val="22"/>
          <w:szCs w:val="22"/>
          <w:lang w:eastAsia="en-US" w:bidi="en-US"/>
        </w:rPr>
        <w:t>главный</w:t>
      </w:r>
      <w:r w:rsidRPr="007C197B">
        <w:rPr>
          <w:sz w:val="22"/>
          <w:szCs w:val="22"/>
          <w:lang w:eastAsia="en-US" w:bidi="en-US"/>
        </w:rPr>
        <w:t xml:space="preserve"> приз Фестиваля –</w:t>
      </w:r>
      <w:r>
        <w:rPr>
          <w:sz w:val="22"/>
          <w:szCs w:val="22"/>
          <w:lang w:eastAsia="en-US" w:bidi="en-US"/>
        </w:rPr>
        <w:t xml:space="preserve"> герб театра «Другое небо» в единичном исполнении</w:t>
      </w:r>
      <w:r w:rsidRPr="007C197B">
        <w:rPr>
          <w:sz w:val="22"/>
          <w:szCs w:val="22"/>
          <w:lang w:eastAsia="en-US" w:bidi="en-US"/>
        </w:rPr>
        <w:t xml:space="preserve">. </w:t>
      </w:r>
    </w:p>
    <w:p w:rsidR="00666EF4" w:rsidRPr="0054661B" w:rsidRDefault="00666EF4" w:rsidP="007C197B">
      <w:pPr>
        <w:jc w:val="both"/>
      </w:pPr>
    </w:p>
    <w:p w:rsidR="008436C9" w:rsidRPr="0054661B" w:rsidRDefault="008436C9" w:rsidP="00BB2AC7">
      <w:pPr>
        <w:spacing w:after="120"/>
        <w:jc w:val="both"/>
        <w:rPr>
          <w:b/>
        </w:rPr>
      </w:pPr>
      <w:r w:rsidRPr="0054661B">
        <w:rPr>
          <w:b/>
        </w:rPr>
        <w:t>Решение жюри окончательно, обсуждению не подлежит.</w:t>
      </w:r>
    </w:p>
    <w:p w:rsidR="008436C9" w:rsidRPr="0054661B" w:rsidRDefault="008436C9" w:rsidP="00BB2AC7">
      <w:pPr>
        <w:spacing w:after="120"/>
        <w:jc w:val="both"/>
      </w:pPr>
      <w:r w:rsidRPr="0054661B">
        <w:t>ПРОГРАММА, АФИША И УЧАСТНИКИ ФЕСТИВАЛЯ</w:t>
      </w:r>
    </w:p>
    <w:p w:rsidR="008436C9" w:rsidRPr="0054661B" w:rsidRDefault="008436C9" w:rsidP="008436C9">
      <w:pPr>
        <w:jc w:val="both"/>
      </w:pPr>
      <w:r w:rsidRPr="0054661B">
        <w:t xml:space="preserve">Программа фестиваля формируется для каждого очередного Фестиваля отдельно. </w:t>
      </w:r>
    </w:p>
    <w:p w:rsidR="008436C9" w:rsidRPr="0054661B" w:rsidRDefault="008436C9" w:rsidP="008436C9">
      <w:pPr>
        <w:jc w:val="both"/>
      </w:pPr>
      <w:r w:rsidRPr="0054661B">
        <w:t>В программе предусматривается проведение семинаров, мастер-классов, профессиональных дискуссий, круглых столов.</w:t>
      </w:r>
    </w:p>
    <w:p w:rsidR="008436C9" w:rsidRPr="0054661B" w:rsidRDefault="008436C9" w:rsidP="008436C9">
      <w:pPr>
        <w:jc w:val="both"/>
      </w:pPr>
      <w:r w:rsidRPr="0054661B">
        <w:t>Желательно, чтобы каждый театральный коллектив подготовил номер для «Театрального Капустника</w:t>
      </w:r>
      <w:r w:rsidR="00276E20" w:rsidRPr="0054661B">
        <w:t>»,</w:t>
      </w:r>
      <w:r w:rsidR="00276E20">
        <w:t xml:space="preserve"> продолжительностью</w:t>
      </w:r>
      <w:r w:rsidR="00BB2AC7">
        <w:t xml:space="preserve"> не более 6</w:t>
      </w:r>
      <w:r w:rsidRPr="0054661B">
        <w:t xml:space="preserve"> минут.</w:t>
      </w:r>
    </w:p>
    <w:p w:rsidR="008436C9" w:rsidRPr="0054661B" w:rsidRDefault="008436C9" w:rsidP="008436C9">
      <w:pPr>
        <w:jc w:val="both"/>
      </w:pPr>
      <w:r w:rsidRPr="0054661B">
        <w:t>Продолжительность спектакля не более 80 минут.</w:t>
      </w:r>
    </w:p>
    <w:p w:rsidR="008436C9" w:rsidRPr="0054661B" w:rsidRDefault="008436C9" w:rsidP="008436C9">
      <w:pPr>
        <w:jc w:val="both"/>
      </w:pPr>
      <w:r w:rsidRPr="0054661B">
        <w:t xml:space="preserve">Общее количество членов делегации от одного драматического коллектива, участвующего в Фестивале </w:t>
      </w:r>
      <w:r w:rsidR="00276E20">
        <w:rPr>
          <w:b/>
        </w:rPr>
        <w:t>+-</w:t>
      </w:r>
      <w:r w:rsidRPr="0054661B">
        <w:rPr>
          <w:b/>
        </w:rPr>
        <w:t>10 человек.</w:t>
      </w:r>
    </w:p>
    <w:p w:rsidR="008436C9" w:rsidRPr="0054661B" w:rsidRDefault="008436C9" w:rsidP="008436C9">
      <w:pPr>
        <w:jc w:val="both"/>
      </w:pPr>
      <w:r w:rsidRPr="0054661B">
        <w:t>Заявки на участие спектаклей в отборе на Фестиваль должны быть поданы не позднее даты, объявленной Организатором Фестиваля.</w:t>
      </w:r>
      <w:r w:rsidR="00052F09">
        <w:t xml:space="preserve"> (Анкета в приложении № 1).</w:t>
      </w:r>
    </w:p>
    <w:p w:rsidR="008436C9" w:rsidRPr="0054661B" w:rsidRDefault="008436C9" w:rsidP="008436C9">
      <w:pPr>
        <w:jc w:val="both"/>
      </w:pPr>
      <w:r w:rsidRPr="0054661B">
        <w:t>Программа фестиваля составляется заранее и высылается участникам фестиваля по электронной почте не поздне</w:t>
      </w:r>
      <w:r w:rsidR="00C910FB">
        <w:t>е 1 августа 2021</w:t>
      </w:r>
      <w:r w:rsidRPr="0054661B">
        <w:t xml:space="preserve"> года. </w:t>
      </w:r>
    </w:p>
    <w:p w:rsidR="008436C9" w:rsidRDefault="008436C9" w:rsidP="008436C9">
      <w:pPr>
        <w:jc w:val="both"/>
      </w:pPr>
    </w:p>
    <w:p w:rsidR="008436C9" w:rsidRDefault="008436C9" w:rsidP="008436C9">
      <w:pPr>
        <w:jc w:val="both"/>
        <w:rPr>
          <w:lang w:val="en-US"/>
        </w:rPr>
      </w:pPr>
      <w:r w:rsidRPr="0054661B">
        <w:t>ФИНАНСИРОВАНИЕ ФЕСТИВАЛЯ</w:t>
      </w:r>
    </w:p>
    <w:p w:rsidR="008436C9" w:rsidRPr="008436C9" w:rsidRDefault="008436C9" w:rsidP="008436C9">
      <w:pPr>
        <w:jc w:val="both"/>
        <w:rPr>
          <w:lang w:val="en-US"/>
        </w:rPr>
      </w:pPr>
    </w:p>
    <w:p w:rsidR="008436C9" w:rsidRPr="0054661B" w:rsidRDefault="008436C9" w:rsidP="008436C9">
      <w:pPr>
        <w:jc w:val="both"/>
      </w:pPr>
      <w:r w:rsidRPr="0054661B">
        <w:t>Финансирование Фестиваля осуществляется за счет средств организатора Фестиваля, участников фестиваля, привлеченных</w:t>
      </w:r>
      <w:r>
        <w:t xml:space="preserve"> средств меценатов и спонсоров. </w:t>
      </w:r>
      <w:r w:rsidRPr="0054661B">
        <w:t>Средства, поступившие на проведение Фестиваля, расходуются на основании бюджета.</w:t>
      </w:r>
    </w:p>
    <w:p w:rsidR="008436C9" w:rsidRDefault="00276E20" w:rsidP="008436C9">
      <w:pPr>
        <w:jc w:val="both"/>
      </w:pPr>
      <w:r>
        <w:t xml:space="preserve">Сбор за участие в Фестивале </w:t>
      </w:r>
      <w:r w:rsidR="008436C9" w:rsidRPr="0054661B">
        <w:t xml:space="preserve">составляет </w:t>
      </w:r>
      <w:r w:rsidR="00BB2AC7">
        <w:rPr>
          <w:b/>
        </w:rPr>
        <w:t>25</w:t>
      </w:r>
      <w:r w:rsidR="008436C9" w:rsidRPr="0054661B">
        <w:rPr>
          <w:b/>
        </w:rPr>
        <w:t xml:space="preserve"> евро с человека в день. </w:t>
      </w:r>
      <w:r w:rsidR="008436C9" w:rsidRPr="0054661B">
        <w:t>Оплату можно произвести безналичным расчетом, либо наличными по прибытию в Силламяэ. Организаторы Фестиваля выдают финансовый документ об оплате с записью «Участие в Фестивале».</w:t>
      </w:r>
    </w:p>
    <w:p w:rsidR="00D229A4" w:rsidRPr="0054661B" w:rsidRDefault="00D229A4" w:rsidP="00D229A4">
      <w:pPr>
        <w:jc w:val="both"/>
      </w:pPr>
      <w:r w:rsidRPr="0054661B">
        <w:t>Оргкомитет Фестиваля обеспечивает</w:t>
      </w:r>
      <w:r>
        <w:t xml:space="preserve"> трансфер от вокзала в г. Нарва и из аэропорта г. Таллинн и обратно.</w:t>
      </w:r>
    </w:p>
    <w:p w:rsidR="008436C9" w:rsidRPr="0054661B" w:rsidRDefault="008436C9" w:rsidP="008436C9">
      <w:pPr>
        <w:jc w:val="both"/>
      </w:pPr>
      <w:r w:rsidRPr="0054661B">
        <w:t xml:space="preserve">Оргкомитет Фестиваля обеспечивает участников Фестиваля проживанием в </w:t>
      </w:r>
      <w:r w:rsidR="00C910FB" w:rsidRPr="0054661B">
        <w:t>гостинице, трехразовым</w:t>
      </w:r>
      <w:r w:rsidRPr="0054661B">
        <w:t xml:space="preserve"> питанием, оборудованными сценическими площадками для выступлений и организационным административным персоналом.</w:t>
      </w:r>
    </w:p>
    <w:p w:rsidR="008436C9" w:rsidRPr="0054661B" w:rsidRDefault="008436C9" w:rsidP="008436C9">
      <w:pPr>
        <w:jc w:val="both"/>
      </w:pPr>
      <w:r w:rsidRPr="0054661B">
        <w:lastRenderedPageBreak/>
        <w:t>Дорожные расходы и расходы по транспортировке декораций покрываются за счет участников Фестиваля.</w:t>
      </w:r>
    </w:p>
    <w:p w:rsidR="008436C9" w:rsidRPr="0054661B" w:rsidRDefault="008436C9" w:rsidP="008436C9">
      <w:pPr>
        <w:jc w:val="both"/>
      </w:pPr>
      <w:r w:rsidRPr="0054661B">
        <w:t>Дорожные расходы, питание и проживание членов жюри оплачивает организатор Фестиваля.</w:t>
      </w:r>
    </w:p>
    <w:p w:rsidR="008436C9" w:rsidRPr="0054661B" w:rsidRDefault="008436C9" w:rsidP="008436C9">
      <w:pPr>
        <w:jc w:val="both"/>
      </w:pPr>
      <w:r w:rsidRPr="0054661B">
        <w:t xml:space="preserve">Финансовые средства перечисляются на счет организатора Фестиваля. </w:t>
      </w:r>
    </w:p>
    <w:p w:rsidR="008436C9" w:rsidRPr="0054661B" w:rsidRDefault="008436C9" w:rsidP="008436C9">
      <w:pPr>
        <w:ind w:left="360" w:firstLine="348"/>
        <w:jc w:val="both"/>
      </w:pPr>
    </w:p>
    <w:p w:rsidR="008436C9" w:rsidRDefault="008436C9" w:rsidP="008436C9">
      <w:pPr>
        <w:rPr>
          <w:b/>
          <w:i/>
          <w:lang w:val="en-US"/>
        </w:rPr>
      </w:pPr>
      <w:r w:rsidRPr="0054661B">
        <w:rPr>
          <w:b/>
          <w:i/>
        </w:rPr>
        <w:t>Приложение № 1</w:t>
      </w:r>
      <w:r w:rsidR="00052F09">
        <w:rPr>
          <w:b/>
          <w:i/>
        </w:rPr>
        <w:t>.</w:t>
      </w:r>
    </w:p>
    <w:p w:rsidR="008436C9" w:rsidRPr="008436C9" w:rsidRDefault="008436C9" w:rsidP="008436C9">
      <w:pPr>
        <w:rPr>
          <w:b/>
          <w:i/>
          <w:lang w:val="en-US"/>
        </w:rPr>
      </w:pPr>
    </w:p>
    <w:p w:rsidR="008436C9" w:rsidRPr="0054661B" w:rsidRDefault="008436C9" w:rsidP="008436C9">
      <w:r w:rsidRPr="0054661B">
        <w:t>Анкета участника фестиваля</w:t>
      </w:r>
      <w:r w:rsidR="00052F09">
        <w:t>:</w:t>
      </w:r>
    </w:p>
    <w:p w:rsidR="008436C9" w:rsidRPr="0054661B" w:rsidRDefault="008436C9" w:rsidP="008436C9"/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Название коллектива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 xml:space="preserve">Контактные данные (адрес театра с почтовым индексом, телефон с международным кодом), факс, </w:t>
      </w:r>
      <w:r w:rsidRPr="0054661B">
        <w:rPr>
          <w:lang w:val="en-US"/>
        </w:rPr>
        <w:t>e</w:t>
      </w:r>
      <w:r w:rsidRPr="0054661B">
        <w:t>-</w:t>
      </w:r>
      <w:r w:rsidRPr="0054661B">
        <w:rPr>
          <w:lang w:val="en-US"/>
        </w:rPr>
        <w:t>mail</w:t>
      </w:r>
      <w:r w:rsidRPr="0054661B">
        <w:t>, сайт театра (если есть).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 xml:space="preserve">Руководитель театра, режиссёр </w:t>
      </w:r>
    </w:p>
    <w:p w:rsidR="008436C9" w:rsidRPr="0054661B" w:rsidRDefault="008436C9" w:rsidP="008436C9">
      <w:pPr>
        <w:pStyle w:val="a3"/>
      </w:pPr>
      <w:r w:rsidRPr="0054661B">
        <w:t>а). Фамилия, Имя</w:t>
      </w:r>
      <w:r>
        <w:t>.</w:t>
      </w:r>
    </w:p>
    <w:p w:rsidR="008436C9" w:rsidRPr="0054661B" w:rsidRDefault="008436C9" w:rsidP="008436C9">
      <w:pPr>
        <w:pStyle w:val="a3"/>
      </w:pPr>
      <w:r w:rsidRPr="0054661B">
        <w:t xml:space="preserve">б). контактные данные (телефон с международным кодом, </w:t>
      </w:r>
      <w:r w:rsidRPr="0054661B">
        <w:rPr>
          <w:lang w:val="en-US"/>
        </w:rPr>
        <w:t>e</w:t>
      </w:r>
      <w:r w:rsidRPr="0054661B">
        <w:t>-</w:t>
      </w:r>
      <w:r w:rsidRPr="0054661B">
        <w:rPr>
          <w:lang w:val="en-US"/>
        </w:rPr>
        <w:t>mail</w:t>
      </w:r>
      <w:r w:rsidRPr="0054661B">
        <w:t>).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Название спектакля, автор, жанр</w:t>
      </w:r>
      <w:r>
        <w:t>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Продолжительность спектакля (</w:t>
      </w:r>
      <w:r w:rsidRPr="0054661B">
        <w:rPr>
          <w:b/>
        </w:rPr>
        <w:t>не более 80 минут</w:t>
      </w:r>
      <w:r w:rsidRPr="0054661B">
        <w:t>).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Пло</w:t>
      </w:r>
      <w:r w:rsidR="007C197B">
        <w:t>щадка</w:t>
      </w:r>
      <w:r>
        <w:t>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Необходимое световое оборудование для спектакля</w:t>
      </w:r>
      <w:r>
        <w:t>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Необходимое звуковое оборудование</w:t>
      </w:r>
      <w:r>
        <w:t>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>
        <w:t>Время</w:t>
      </w:r>
      <w:r w:rsidRPr="0054661B">
        <w:t xml:space="preserve"> необходимо</w:t>
      </w:r>
      <w:r>
        <w:t>е</w:t>
      </w:r>
      <w:r w:rsidRPr="0054661B">
        <w:t xml:space="preserve"> на </w:t>
      </w:r>
      <w:r>
        <w:t xml:space="preserve">монтаж и демонтаж </w:t>
      </w:r>
      <w:r w:rsidRPr="0054661B">
        <w:t>декорации</w:t>
      </w:r>
      <w:r>
        <w:t>.</w:t>
      </w:r>
    </w:p>
    <w:p w:rsidR="00276E20" w:rsidRDefault="00276E20" w:rsidP="00276E20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Список приезжающих</w:t>
      </w:r>
      <w:r w:rsidR="008436C9" w:rsidRPr="0054661B">
        <w:t xml:space="preserve"> </w:t>
      </w:r>
      <w:r w:rsidRPr="0054661B">
        <w:t>участников (</w:t>
      </w:r>
      <w:r w:rsidR="008436C9" w:rsidRPr="0054661B">
        <w:t>включая режиссёра и водителя</w:t>
      </w:r>
      <w:r>
        <w:t>).</w:t>
      </w:r>
    </w:p>
    <w:p w:rsidR="008436C9" w:rsidRPr="0054661B" w:rsidRDefault="008436C9" w:rsidP="00276E20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Дата приезда и дата отъезда коллектива (для оплаты)</w:t>
      </w:r>
      <w:r>
        <w:t>.</w:t>
      </w:r>
    </w:p>
    <w:p w:rsidR="008436C9" w:rsidRPr="0054661B" w:rsidRDefault="008436C9" w:rsidP="008436C9">
      <w:pPr>
        <w:pStyle w:val="a3"/>
        <w:numPr>
          <w:ilvl w:val="0"/>
          <w:numId w:val="6"/>
        </w:numPr>
        <w:spacing w:after="200" w:line="276" w:lineRule="auto"/>
        <w:contextualSpacing/>
      </w:pPr>
      <w:r w:rsidRPr="0054661B">
        <w:t>Каким транспортом приезжаете и куда (нужно ли встречать).</w:t>
      </w:r>
    </w:p>
    <w:p w:rsidR="008436C9" w:rsidRPr="0054661B" w:rsidRDefault="008436C9" w:rsidP="008436C9">
      <w:pPr>
        <w:pStyle w:val="a3"/>
      </w:pPr>
    </w:p>
    <w:p w:rsidR="008436C9" w:rsidRDefault="008436C9" w:rsidP="008436C9">
      <w:pPr>
        <w:pStyle w:val="a3"/>
        <w:rPr>
          <w:lang w:val="en-US"/>
        </w:rPr>
      </w:pPr>
    </w:p>
    <w:p w:rsidR="008436C9" w:rsidRDefault="008436C9" w:rsidP="008436C9">
      <w:pPr>
        <w:pStyle w:val="a3"/>
        <w:rPr>
          <w:lang w:val="en-US"/>
        </w:rPr>
      </w:pPr>
    </w:p>
    <w:p w:rsidR="008436C9" w:rsidRPr="0054661B" w:rsidRDefault="008436C9" w:rsidP="008436C9">
      <w:pPr>
        <w:pStyle w:val="a3"/>
        <w:rPr>
          <w:lang w:val="en-US"/>
        </w:rPr>
      </w:pPr>
      <w:r w:rsidRPr="0054661B">
        <w:t>Наши</w:t>
      </w:r>
      <w:r w:rsidRPr="0054661B">
        <w:rPr>
          <w:lang w:val="en-US"/>
        </w:rPr>
        <w:t xml:space="preserve"> </w:t>
      </w:r>
      <w:r w:rsidRPr="0054661B">
        <w:t>реквизиты</w:t>
      </w:r>
      <w:r w:rsidRPr="0054661B">
        <w:rPr>
          <w:lang w:val="en-US"/>
        </w:rPr>
        <w:t>:</w:t>
      </w:r>
    </w:p>
    <w:p w:rsidR="008436C9" w:rsidRPr="0054661B" w:rsidRDefault="008436C9" w:rsidP="008436C9">
      <w:pPr>
        <w:jc w:val="both"/>
        <w:rPr>
          <w:lang w:val="et-EE"/>
        </w:rPr>
      </w:pPr>
      <w:r w:rsidRPr="0054661B">
        <w:rPr>
          <w:lang w:val="en-US"/>
        </w:rPr>
        <w:t xml:space="preserve">              Sillamae teater-stuudio </w:t>
      </w:r>
      <w:r w:rsidRPr="0054661B">
        <w:rPr>
          <w:lang w:val="et-EE"/>
        </w:rPr>
        <w:t>„</w:t>
      </w:r>
      <w:r w:rsidRPr="0054661B">
        <w:rPr>
          <w:lang w:val="en-US"/>
        </w:rPr>
        <w:t>Teine taevas</w:t>
      </w:r>
      <w:r w:rsidRPr="0054661B">
        <w:rPr>
          <w:b/>
          <w:lang w:val="en-US"/>
        </w:rPr>
        <w:t>”</w:t>
      </w:r>
      <w:r w:rsidRPr="0054661B">
        <w:rPr>
          <w:lang w:val="et-EE"/>
        </w:rPr>
        <w:tab/>
      </w:r>
      <w:r w:rsidRPr="0054661B">
        <w:rPr>
          <w:lang w:val="et-EE"/>
        </w:rPr>
        <w:tab/>
      </w:r>
    </w:p>
    <w:p w:rsidR="00C25A39" w:rsidRPr="00276E20" w:rsidRDefault="008436C9" w:rsidP="0091730C">
      <w:pPr>
        <w:jc w:val="both"/>
        <w:rPr>
          <w:b/>
          <w:lang w:val="en-US"/>
        </w:rPr>
      </w:pPr>
      <w:r w:rsidRPr="0054661B">
        <w:rPr>
          <w:lang w:val="en-US"/>
        </w:rPr>
        <w:t xml:space="preserve">             </w:t>
      </w:r>
      <w:r w:rsidRPr="0054661B">
        <w:rPr>
          <w:lang w:val="et-EE"/>
        </w:rPr>
        <w:t>Swedbank</w:t>
      </w:r>
      <w:r w:rsidRPr="0054661B">
        <w:rPr>
          <w:b/>
          <w:lang w:val="et-EE"/>
        </w:rPr>
        <w:t xml:space="preserve"> </w:t>
      </w:r>
      <w:r w:rsidRPr="0054661B">
        <w:rPr>
          <w:lang w:val="et-EE"/>
        </w:rPr>
        <w:t>EE29 2200 0011 2029 6612</w:t>
      </w:r>
    </w:p>
    <w:p w:rsidR="00C25A39" w:rsidRPr="00276E20" w:rsidRDefault="00C25A39" w:rsidP="00790540">
      <w:pPr>
        <w:rPr>
          <w:lang w:val="en-US"/>
        </w:rPr>
      </w:pPr>
      <w:r>
        <w:rPr>
          <w:noProof/>
          <w:sz w:val="20"/>
        </w:rPr>
        <w:pict>
          <v:line id="_x0000_s1027" style="position:absolute;z-index:251658240" from="-28.5pt,8.9pt" to="466.5pt,8.9pt"/>
        </w:pict>
      </w:r>
    </w:p>
    <w:p w:rsidR="00276E20" w:rsidRDefault="003F2E91" w:rsidP="00276E20">
      <w:pPr>
        <w:ind w:left="-567"/>
        <w:rPr>
          <w:rFonts w:ascii="Book Antiqua" w:hAnsi="Book Antiqua"/>
          <w:lang w:val="et-EE"/>
        </w:rPr>
      </w:pPr>
      <w:r>
        <w:rPr>
          <w:rFonts w:ascii="Book Antiqua" w:hAnsi="Book Antiqua"/>
          <w:lang w:val="et-EE"/>
        </w:rPr>
        <w:t>Sillamäe</w:t>
      </w:r>
      <w:r w:rsidR="00790540">
        <w:rPr>
          <w:rFonts w:ascii="Book Antiqua" w:hAnsi="Book Antiqua"/>
          <w:lang w:val="et-EE"/>
        </w:rPr>
        <w:t xml:space="preserve"> Teater-stuudio </w:t>
      </w:r>
      <w:r w:rsidR="00790540">
        <w:rPr>
          <w:rFonts w:ascii="Book Antiqua" w:hAnsi="Book Antiqua"/>
          <w:lang w:val="en-US"/>
        </w:rPr>
        <w:t>“</w:t>
      </w:r>
      <w:r w:rsidR="00C25A39">
        <w:rPr>
          <w:rFonts w:ascii="Book Antiqua" w:hAnsi="Book Antiqua"/>
          <w:lang w:val="et-EE"/>
        </w:rPr>
        <w:t xml:space="preserve">Teine </w:t>
      </w:r>
      <w:r w:rsidR="00790540">
        <w:rPr>
          <w:rFonts w:ascii="Book Antiqua" w:hAnsi="Book Antiqua"/>
          <w:lang w:val="et-EE"/>
        </w:rPr>
        <w:t>t</w:t>
      </w:r>
      <w:r w:rsidR="00C25A39">
        <w:rPr>
          <w:rFonts w:ascii="Book Antiqua" w:hAnsi="Book Antiqua"/>
          <w:lang w:val="et-EE"/>
        </w:rPr>
        <w:t>aevas</w:t>
      </w:r>
      <w:r w:rsidR="00790540">
        <w:rPr>
          <w:rFonts w:ascii="Book Antiqua" w:hAnsi="Book Antiqua"/>
          <w:lang w:val="et-EE"/>
        </w:rPr>
        <w:t>”</w:t>
      </w:r>
      <w:r w:rsidR="00790540">
        <w:rPr>
          <w:rFonts w:ascii="Book Antiqua" w:hAnsi="Book Antiqua"/>
          <w:lang w:val="et-EE"/>
        </w:rPr>
        <w:tab/>
      </w:r>
      <w:r w:rsidR="00C25A39">
        <w:rPr>
          <w:rFonts w:ascii="Book Antiqua" w:hAnsi="Book Antiqua"/>
          <w:lang w:val="et-EE"/>
        </w:rPr>
        <w:tab/>
      </w:r>
      <w:r w:rsidR="00790540">
        <w:rPr>
          <w:rFonts w:ascii="Book Antiqua" w:hAnsi="Book Antiqua"/>
          <w:lang w:val="et-EE"/>
        </w:rPr>
        <w:tab/>
      </w:r>
      <w:r w:rsidR="002C0C70">
        <w:rPr>
          <w:rFonts w:ascii="Book Antiqua" w:hAnsi="Book Antiqua"/>
          <w:color w:val="333333"/>
          <w:lang w:val="et-EE"/>
        </w:rPr>
        <w:t>Swed</w:t>
      </w:r>
      <w:r w:rsidR="00C25A39">
        <w:rPr>
          <w:rFonts w:ascii="Book Antiqua" w:hAnsi="Book Antiqua"/>
          <w:color w:val="333333"/>
          <w:lang w:val="et-EE"/>
        </w:rPr>
        <w:t>pank, kood 767</w:t>
      </w:r>
    </w:p>
    <w:p w:rsidR="00276E20" w:rsidRPr="00276E20" w:rsidRDefault="00276E20" w:rsidP="00276E20">
      <w:pPr>
        <w:ind w:left="-567"/>
        <w:rPr>
          <w:rFonts w:ascii="Book Antiqua" w:hAnsi="Book Antiqua"/>
          <w:lang w:val="et-EE"/>
        </w:rPr>
      </w:pPr>
      <w:r>
        <w:rPr>
          <w:lang w:val="en-US"/>
        </w:rPr>
        <w:t xml:space="preserve">Kesk tn. 24                                                                            </w:t>
      </w:r>
      <w:r w:rsidRPr="00276E20">
        <w:rPr>
          <w:rFonts w:ascii="Book Antiqua" w:hAnsi="Book Antiqua"/>
          <w:color w:val="333333"/>
          <w:lang w:val="et-EE"/>
        </w:rPr>
        <w:t xml:space="preserve"> </w:t>
      </w:r>
      <w:r>
        <w:rPr>
          <w:rFonts w:ascii="Book Antiqua" w:hAnsi="Book Antiqua"/>
          <w:color w:val="333333"/>
          <w:lang w:val="et-EE"/>
        </w:rPr>
        <w:t xml:space="preserve">a/a </w:t>
      </w:r>
      <w:r w:rsidRPr="00AE4458">
        <w:rPr>
          <w:rFonts w:ascii="Book Antiqua" w:hAnsi="Book Antiqua"/>
          <w:color w:val="333333"/>
          <w:lang w:val="en-US"/>
        </w:rPr>
        <w:t>EE29 2200 00</w:t>
      </w:r>
      <w:r>
        <w:rPr>
          <w:rFonts w:ascii="Book Antiqua" w:hAnsi="Book Antiqua"/>
          <w:color w:val="333333"/>
          <w:lang w:val="en-US"/>
        </w:rPr>
        <w:t>11 2029 6612</w:t>
      </w:r>
    </w:p>
    <w:p w:rsidR="00276E20" w:rsidRDefault="00276E20" w:rsidP="00276E20">
      <w:pPr>
        <w:ind w:left="-567"/>
        <w:rPr>
          <w:rFonts w:ascii="Book Antiqua" w:hAnsi="Book Antiqua"/>
          <w:lang w:val="et-EE"/>
        </w:rPr>
      </w:pPr>
      <w:r>
        <w:rPr>
          <w:rFonts w:ascii="Book Antiqua" w:hAnsi="Book Antiqua"/>
          <w:lang w:val="en-US"/>
        </w:rPr>
        <w:t>Sillam</w:t>
      </w:r>
      <w:r>
        <w:rPr>
          <w:rFonts w:ascii="Book Antiqua" w:hAnsi="Book Antiqua"/>
          <w:lang w:val="et-EE"/>
        </w:rPr>
        <w:t xml:space="preserve">äe 40231 </w:t>
      </w:r>
      <w:r w:rsidR="00DE7D7A">
        <w:rPr>
          <w:rFonts w:ascii="Book Antiqua" w:hAnsi="Book Antiqua"/>
          <w:color w:val="333333"/>
          <w:lang w:val="et-EE"/>
        </w:rPr>
        <w:t xml:space="preserve">       </w:t>
      </w:r>
      <w:r>
        <w:rPr>
          <w:rFonts w:ascii="Book Antiqua" w:hAnsi="Book Antiqua"/>
          <w:color w:val="333333"/>
          <w:lang w:val="et-EE"/>
        </w:rPr>
        <w:t xml:space="preserve">                                                                 </w:t>
      </w:r>
      <w:r w:rsidR="00DE7D7A">
        <w:rPr>
          <w:rFonts w:ascii="Book Antiqua" w:hAnsi="Book Antiqua"/>
          <w:color w:val="333333"/>
          <w:lang w:val="et-EE"/>
        </w:rPr>
        <w:t xml:space="preserve"> </w:t>
      </w:r>
      <w:r>
        <w:rPr>
          <w:rFonts w:ascii="Book Antiqua" w:hAnsi="Book Antiqua"/>
          <w:lang w:val="et-EE"/>
        </w:rPr>
        <w:t xml:space="preserve">Mobiil: </w:t>
      </w:r>
      <w:r w:rsidRPr="0031736B">
        <w:rPr>
          <w:rFonts w:ascii="Book Antiqua" w:hAnsi="Book Antiqua"/>
          <w:lang w:val="en-US"/>
        </w:rPr>
        <w:t xml:space="preserve">+372 </w:t>
      </w:r>
      <w:r>
        <w:rPr>
          <w:rFonts w:ascii="Book Antiqua" w:hAnsi="Book Antiqua"/>
          <w:lang w:val="et-EE"/>
        </w:rPr>
        <w:t>58 005</w:t>
      </w:r>
      <w:r>
        <w:rPr>
          <w:rFonts w:ascii="Book Antiqua" w:hAnsi="Book Antiqua"/>
          <w:lang w:val="en-US"/>
        </w:rPr>
        <w:t> </w:t>
      </w:r>
      <w:r>
        <w:rPr>
          <w:rFonts w:ascii="Book Antiqua" w:hAnsi="Book Antiqua"/>
          <w:lang w:val="et-EE"/>
        </w:rPr>
        <w:t>003</w:t>
      </w:r>
    </w:p>
    <w:p w:rsidR="00C25A39" w:rsidRDefault="00276E20" w:rsidP="00276E20">
      <w:pPr>
        <w:ind w:left="-567"/>
        <w:rPr>
          <w:rFonts w:ascii="Book Antiqua" w:hAnsi="Book Antiqua"/>
          <w:lang w:val="en-US"/>
        </w:rPr>
      </w:pPr>
      <w:r>
        <w:rPr>
          <w:rFonts w:ascii="Book Antiqua" w:hAnsi="Book Antiqua"/>
          <w:lang w:val="et-EE"/>
        </w:rPr>
        <w:t>Eesti</w:t>
      </w:r>
      <w:r>
        <w:rPr>
          <w:rFonts w:ascii="Book Antiqua" w:hAnsi="Book Antiqua"/>
          <w:lang w:val="et-EE"/>
        </w:rPr>
        <w:tab/>
        <w:t xml:space="preserve">                                                                                       </w:t>
      </w:r>
      <w:r w:rsidRPr="00276E20">
        <w:rPr>
          <w:rFonts w:ascii="Book Antiqua" w:hAnsi="Book Antiqua"/>
          <w:lang w:val="et-EE"/>
        </w:rPr>
        <w:t xml:space="preserve"> </w:t>
      </w:r>
      <w:r>
        <w:rPr>
          <w:rFonts w:ascii="Book Antiqua" w:hAnsi="Book Antiqua"/>
          <w:lang w:val="et-EE"/>
        </w:rPr>
        <w:t>E-mail: teinetaevas</w:t>
      </w:r>
      <w:r>
        <w:rPr>
          <w:rFonts w:ascii="Book Antiqua" w:hAnsi="Book Antiqua"/>
          <w:lang w:val="en-US"/>
        </w:rPr>
        <w:t>@gmail.com</w:t>
      </w:r>
    </w:p>
    <w:p w:rsidR="00C25A39" w:rsidRDefault="00790540" w:rsidP="00790540">
      <w:pPr>
        <w:ind w:left="-567"/>
        <w:rPr>
          <w:rFonts w:ascii="Book Antiqua" w:hAnsi="Book Antiqua"/>
          <w:lang w:val="et-EE"/>
        </w:rPr>
      </w:pPr>
      <w:r>
        <w:rPr>
          <w:rFonts w:ascii="Book Antiqua" w:hAnsi="Book Antiqua"/>
          <w:lang w:val="et-EE"/>
        </w:rPr>
        <w:tab/>
      </w:r>
      <w:r>
        <w:rPr>
          <w:rFonts w:ascii="Book Antiqua" w:hAnsi="Book Antiqua"/>
          <w:lang w:val="et-EE"/>
        </w:rPr>
        <w:tab/>
      </w:r>
      <w:r>
        <w:rPr>
          <w:rFonts w:ascii="Book Antiqua" w:hAnsi="Book Antiqua"/>
          <w:lang w:val="et-EE"/>
        </w:rPr>
        <w:tab/>
      </w:r>
      <w:r w:rsidR="00276E20">
        <w:rPr>
          <w:rFonts w:ascii="Book Antiqua" w:hAnsi="Book Antiqua"/>
          <w:lang w:val="et-EE"/>
        </w:rPr>
        <w:t xml:space="preserve">                                                             </w:t>
      </w:r>
      <w:r w:rsidR="00C25A39">
        <w:rPr>
          <w:rFonts w:ascii="Book Antiqua" w:hAnsi="Book Antiqua"/>
          <w:lang w:val="et-EE"/>
        </w:rPr>
        <w:t>Kod</w:t>
      </w:r>
      <w:r w:rsidR="00267514">
        <w:rPr>
          <w:rFonts w:ascii="Book Antiqua" w:hAnsi="Book Antiqua"/>
          <w:lang w:val="et-EE"/>
        </w:rPr>
        <w:t>ulehekülg: www.teinetaevas.</w:t>
      </w:r>
      <w:r w:rsidR="00C25A39">
        <w:rPr>
          <w:rFonts w:ascii="Book Antiqua" w:hAnsi="Book Antiqua"/>
          <w:lang w:val="et-EE"/>
        </w:rPr>
        <w:t>ee</w:t>
      </w:r>
    </w:p>
    <w:p w:rsidR="00C25A39" w:rsidRDefault="00C25A39" w:rsidP="00790540">
      <w:pPr>
        <w:ind w:left="-567"/>
        <w:rPr>
          <w:rFonts w:ascii="Book Antiqua" w:hAnsi="Book Antiqua"/>
          <w:lang w:val="en-US"/>
        </w:rPr>
      </w:pPr>
      <w:r>
        <w:rPr>
          <w:rFonts w:ascii="Book Antiqua" w:hAnsi="Book Antiqua"/>
          <w:lang w:val="et-EE"/>
        </w:rPr>
        <w:tab/>
      </w:r>
      <w:r>
        <w:rPr>
          <w:rFonts w:ascii="Book Antiqua" w:hAnsi="Book Antiqua"/>
          <w:lang w:val="et-EE"/>
        </w:rPr>
        <w:tab/>
      </w:r>
      <w:r w:rsidR="00790540">
        <w:rPr>
          <w:rFonts w:ascii="Book Antiqua" w:hAnsi="Book Antiqua"/>
          <w:lang w:val="et-EE"/>
        </w:rPr>
        <w:tab/>
      </w:r>
      <w:r w:rsidR="00790540">
        <w:rPr>
          <w:rFonts w:ascii="Book Antiqua" w:hAnsi="Book Antiqua"/>
          <w:lang w:val="et-EE"/>
        </w:rPr>
        <w:tab/>
      </w:r>
      <w:r w:rsidR="00790540">
        <w:rPr>
          <w:rFonts w:ascii="Book Antiqua" w:hAnsi="Book Antiqua"/>
          <w:lang w:val="et-EE"/>
        </w:rPr>
        <w:tab/>
      </w:r>
    </w:p>
    <w:p w:rsidR="00C25A39" w:rsidRDefault="00C25A39">
      <w:pPr>
        <w:rPr>
          <w:lang w:val="en-US"/>
        </w:rPr>
      </w:pPr>
    </w:p>
    <w:sectPr w:rsidR="00C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BoxDrawing"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38E"/>
    <w:multiLevelType w:val="hybridMultilevel"/>
    <w:tmpl w:val="A490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37FD9"/>
    <w:multiLevelType w:val="hybridMultilevel"/>
    <w:tmpl w:val="9CE6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430F"/>
    <w:multiLevelType w:val="hybridMultilevel"/>
    <w:tmpl w:val="C3B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6A72"/>
    <w:multiLevelType w:val="hybridMultilevel"/>
    <w:tmpl w:val="B15EF6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P BoxDrawing" w:hAnsi="WP BoxDrawing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P BoxDrawing" w:hAnsi="WP BoxDrawing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P BoxDrawing" w:hAnsi="WP BoxDrawing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F4FC7"/>
    <w:multiLevelType w:val="hybridMultilevel"/>
    <w:tmpl w:val="A43C34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P BoxDrawing" w:hAnsi="WP BoxDrawing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P BoxDrawing" w:hAnsi="WP BoxDrawing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P BoxDrawing" w:hAnsi="WP BoxDrawing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F691A"/>
    <w:multiLevelType w:val="hybridMultilevel"/>
    <w:tmpl w:val="B8B475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P BoxDrawing" w:hAnsi="WP BoxDrawing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P BoxDrawing" w:hAnsi="WP BoxDrawing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P BoxDrawing" w:hAnsi="WP BoxDrawing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C3E78"/>
    <w:rsid w:val="00052F09"/>
    <w:rsid w:val="00265BB9"/>
    <w:rsid w:val="00267514"/>
    <w:rsid w:val="00276E20"/>
    <w:rsid w:val="002C0C70"/>
    <w:rsid w:val="002E34F9"/>
    <w:rsid w:val="0031736B"/>
    <w:rsid w:val="00350FF2"/>
    <w:rsid w:val="003A4E88"/>
    <w:rsid w:val="003C27DC"/>
    <w:rsid w:val="003F2E91"/>
    <w:rsid w:val="004E4B02"/>
    <w:rsid w:val="005830B2"/>
    <w:rsid w:val="006141C6"/>
    <w:rsid w:val="00666EF4"/>
    <w:rsid w:val="006A2936"/>
    <w:rsid w:val="006E74C4"/>
    <w:rsid w:val="00741C75"/>
    <w:rsid w:val="00790540"/>
    <w:rsid w:val="007C197B"/>
    <w:rsid w:val="007D0B4C"/>
    <w:rsid w:val="007D3258"/>
    <w:rsid w:val="008436C9"/>
    <w:rsid w:val="00911FB2"/>
    <w:rsid w:val="0091730C"/>
    <w:rsid w:val="009C3E78"/>
    <w:rsid w:val="009E2ADF"/>
    <w:rsid w:val="00AE6ED5"/>
    <w:rsid w:val="00BB2AC7"/>
    <w:rsid w:val="00C25A39"/>
    <w:rsid w:val="00C910FB"/>
    <w:rsid w:val="00D229A4"/>
    <w:rsid w:val="00DE7D7A"/>
    <w:rsid w:val="00E50C77"/>
    <w:rsid w:val="00E735D6"/>
    <w:rsid w:val="00ED1110"/>
    <w:rsid w:val="00F1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pperplate Gothic Bold" w:hAnsi="Copperplate Gothic Bold"/>
      <w:sz w:val="44"/>
      <w:lang w:val="et-E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E4B02"/>
    <w:pPr>
      <w:ind w:left="708"/>
    </w:pPr>
  </w:style>
  <w:style w:type="character" w:styleId="a4">
    <w:name w:val="Hyperlink"/>
    <w:rsid w:val="00843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netae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DOWS\&#1056;&#1072;&#1073;&#1086;&#1095;&#1080;&#1081;%20&#1089;&#1090;&#1086;&#1083;\logo_ne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Teater “Teine taevas”</vt:lpstr>
    </vt:vector>
  </TitlesOfParts>
  <Company/>
  <LinksUpToDate>false</LinksUpToDate>
  <CharactersWithSpaces>8485</CharactersWithSpaces>
  <SharedDoc>false</SharedDoc>
  <HLinks>
    <vt:vector size="12" baseType="variant"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mailto:teinetaevas@gmail.com</vt:lpwstr>
      </vt:variant>
      <vt:variant>
        <vt:lpwstr/>
      </vt:variant>
      <vt:variant>
        <vt:i4>721920</vt:i4>
      </vt:variant>
      <vt:variant>
        <vt:i4>-1</vt:i4>
      </vt:variant>
      <vt:variant>
        <vt:i4>1026</vt:i4>
      </vt:variant>
      <vt:variant>
        <vt:i4>1</vt:i4>
      </vt:variant>
      <vt:variant>
        <vt:lpwstr>C:\WINDOWS\Рабочий стол\logo_new.gif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Teater “Teine taevas”</dc:title>
  <dc:creator>User</dc:creator>
  <cp:lastModifiedBy>Krista</cp:lastModifiedBy>
  <cp:revision>2</cp:revision>
  <cp:lastPrinted>2014-08-19T08:54:00Z</cp:lastPrinted>
  <dcterms:created xsi:type="dcterms:W3CDTF">2021-02-10T09:53:00Z</dcterms:created>
  <dcterms:modified xsi:type="dcterms:W3CDTF">2021-02-10T09:53:00Z</dcterms:modified>
</cp:coreProperties>
</file>